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9A5" w:rsidRPr="004E5B6C" w:rsidRDefault="001C0E5D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5B6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14EC3" w:rsidRPr="004E5B6C">
        <w:rPr>
          <w:rFonts w:ascii="Times New Roman" w:hAnsi="Times New Roman" w:cs="Times New Roman"/>
          <w:b/>
          <w:sz w:val="24"/>
          <w:szCs w:val="24"/>
        </w:rPr>
        <w:t>2</w:t>
      </w:r>
      <w:r w:rsidRPr="004E5B6C">
        <w:rPr>
          <w:rFonts w:ascii="Times New Roman" w:hAnsi="Times New Roman" w:cs="Times New Roman"/>
          <w:b/>
          <w:sz w:val="24"/>
          <w:szCs w:val="24"/>
        </w:rPr>
        <w:t>.</w:t>
      </w:r>
    </w:p>
    <w:p w:rsidR="00EB4364" w:rsidRPr="004E5B6C" w:rsidRDefault="00EB4364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Образец оформления з</w:t>
      </w:r>
      <w:r w:rsidRPr="004E5B6C">
        <w:rPr>
          <w:rFonts w:ascii="Times New Roman" w:hAnsi="Times New Roman" w:cs="Times New Roman"/>
          <w:b/>
          <w:sz w:val="24"/>
          <w:szCs w:val="24"/>
        </w:rPr>
        <w:t>адания №1</w:t>
      </w:r>
    </w:p>
    <w:tbl>
      <w:tblPr>
        <w:tblStyle w:val="a3"/>
        <w:tblpPr w:leftFromText="180" w:rightFromText="180" w:vertAnchor="text" w:horzAnchor="page" w:tblpX="1033" w:tblpY="85"/>
        <w:tblW w:w="0" w:type="auto"/>
        <w:tblLook w:val="04A0" w:firstRow="1" w:lastRow="0" w:firstColumn="1" w:lastColumn="0" w:noHBand="0" w:noVBand="1"/>
      </w:tblPr>
      <w:tblGrid>
        <w:gridCol w:w="567"/>
        <w:gridCol w:w="2093"/>
        <w:gridCol w:w="2160"/>
      </w:tblGrid>
      <w:tr w:rsidR="00EB4364" w:rsidRPr="004E5B6C" w:rsidTr="00EB4364">
        <w:tc>
          <w:tcPr>
            <w:tcW w:w="567" w:type="dxa"/>
          </w:tcPr>
          <w:p w:rsidR="00EB4364" w:rsidRPr="004E5B6C" w:rsidRDefault="00EB4364" w:rsidP="004E5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EB4364" w:rsidRPr="004E5B6C" w:rsidRDefault="00EB4364" w:rsidP="004E5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Поэт</w:t>
            </w:r>
          </w:p>
        </w:tc>
        <w:tc>
          <w:tcPr>
            <w:tcW w:w="2160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Литературное направление</w:t>
            </w:r>
          </w:p>
        </w:tc>
      </w:tr>
      <w:tr w:rsidR="00EB4364" w:rsidRPr="004E5B6C" w:rsidTr="00EB4364">
        <w:tc>
          <w:tcPr>
            <w:tcW w:w="567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64" w:rsidRPr="004E5B6C" w:rsidTr="00EB4364">
        <w:tc>
          <w:tcPr>
            <w:tcW w:w="567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3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64" w:rsidRPr="004E5B6C" w:rsidTr="00EB4364">
        <w:tc>
          <w:tcPr>
            <w:tcW w:w="567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3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64" w:rsidRPr="004E5B6C" w:rsidTr="00EB4364">
        <w:tc>
          <w:tcPr>
            <w:tcW w:w="567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64" w:rsidRPr="004E5B6C" w:rsidTr="00EB4364">
        <w:tc>
          <w:tcPr>
            <w:tcW w:w="567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3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B4364" w:rsidRPr="004E5B6C" w:rsidRDefault="00EB4364" w:rsidP="004E5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364" w:rsidRPr="004E5B6C" w:rsidRDefault="00EB4364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4364" w:rsidRPr="004E5B6C" w:rsidRDefault="00EB4364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E5D" w:rsidRPr="004E5B6C" w:rsidRDefault="001C0E5D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35A5" w:rsidRPr="004E5B6C" w:rsidRDefault="002C35A5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31FE" w:rsidRDefault="003C31FE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C31FE" w:rsidRDefault="003C31FE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C31FE" w:rsidRDefault="003C31FE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C31FE" w:rsidRDefault="003C31FE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C31FE" w:rsidRDefault="003C31FE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C31FE" w:rsidRDefault="003C31FE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C35A5" w:rsidRPr="004E5B6C" w:rsidRDefault="002C35A5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Ключ</w:t>
      </w:r>
    </w:p>
    <w:p w:rsidR="002C35A5" w:rsidRPr="004E5B6C" w:rsidRDefault="002C35A5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32F" w:rsidRPr="004E5B6C" w:rsidRDefault="0099232F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page" w:tblpX="718" w:tblpY="-22"/>
        <w:tblW w:w="0" w:type="auto"/>
        <w:tblLook w:val="04A0" w:firstRow="1" w:lastRow="0" w:firstColumn="1" w:lastColumn="0" w:noHBand="0" w:noVBand="1"/>
      </w:tblPr>
      <w:tblGrid>
        <w:gridCol w:w="387"/>
        <w:gridCol w:w="2736"/>
        <w:gridCol w:w="2226"/>
      </w:tblGrid>
      <w:tr w:rsidR="003C31FE" w:rsidRPr="004E5B6C" w:rsidTr="003C31FE">
        <w:tc>
          <w:tcPr>
            <w:tcW w:w="387" w:type="dxa"/>
          </w:tcPr>
          <w:p w:rsidR="003C31FE" w:rsidRPr="004E5B6C" w:rsidRDefault="003C31FE" w:rsidP="003C3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:rsidR="003C31FE" w:rsidRPr="004E5B6C" w:rsidRDefault="003C31FE" w:rsidP="003C3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Поэт</w:t>
            </w:r>
          </w:p>
        </w:tc>
        <w:tc>
          <w:tcPr>
            <w:tcW w:w="222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Литературное направление</w:t>
            </w:r>
          </w:p>
        </w:tc>
      </w:tr>
      <w:tr w:rsidR="003C31FE" w:rsidRPr="004E5B6C" w:rsidTr="003C31FE">
        <w:tc>
          <w:tcPr>
            <w:tcW w:w="387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Анна Ахматова</w:t>
            </w:r>
          </w:p>
        </w:tc>
        <w:tc>
          <w:tcPr>
            <w:tcW w:w="222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акмеизм</w:t>
            </w:r>
          </w:p>
        </w:tc>
      </w:tr>
      <w:tr w:rsidR="003C31FE" w:rsidRPr="004E5B6C" w:rsidTr="003C31FE">
        <w:tc>
          <w:tcPr>
            <w:tcW w:w="387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Николай  Гумилев</w:t>
            </w:r>
            <w:r w:rsidRPr="004E5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2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акмеизм</w:t>
            </w:r>
          </w:p>
        </w:tc>
      </w:tr>
      <w:tr w:rsidR="003C31FE" w:rsidRPr="004E5B6C" w:rsidTr="003C31FE">
        <w:tc>
          <w:tcPr>
            <w:tcW w:w="387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Владимир Маяковский</w:t>
            </w:r>
          </w:p>
        </w:tc>
        <w:tc>
          <w:tcPr>
            <w:tcW w:w="222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кубофутуризм</w:t>
            </w:r>
            <w:proofErr w:type="spellEnd"/>
          </w:p>
        </w:tc>
      </w:tr>
      <w:tr w:rsidR="003C31FE" w:rsidRPr="004E5B6C" w:rsidTr="003C31FE">
        <w:tc>
          <w:tcPr>
            <w:tcW w:w="387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Игорь Северянин</w:t>
            </w:r>
          </w:p>
        </w:tc>
        <w:tc>
          <w:tcPr>
            <w:tcW w:w="222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эгофутуризм</w:t>
            </w:r>
          </w:p>
        </w:tc>
      </w:tr>
      <w:tr w:rsidR="003C31FE" w:rsidRPr="004E5B6C" w:rsidTr="003C31FE">
        <w:tc>
          <w:tcPr>
            <w:tcW w:w="387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Константин Бальмонт</w:t>
            </w:r>
          </w:p>
        </w:tc>
        <w:tc>
          <w:tcPr>
            <w:tcW w:w="2226" w:type="dxa"/>
          </w:tcPr>
          <w:p w:rsidR="003C31FE" w:rsidRPr="004E5B6C" w:rsidRDefault="003C31FE" w:rsidP="003C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6C">
              <w:rPr>
                <w:rFonts w:ascii="Times New Roman" w:hAnsi="Times New Roman" w:cs="Times New Roman"/>
                <w:sz w:val="24"/>
                <w:szCs w:val="24"/>
              </w:rPr>
              <w:t>символизм</w:t>
            </w:r>
          </w:p>
        </w:tc>
      </w:tr>
    </w:tbl>
    <w:p w:rsidR="0099232F" w:rsidRPr="004E5B6C" w:rsidRDefault="0099232F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32F" w:rsidRPr="004E5B6C" w:rsidRDefault="0099232F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32F" w:rsidRPr="004E5B6C" w:rsidRDefault="0099232F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9232F" w:rsidRPr="004E5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47ED6"/>
    <w:multiLevelType w:val="hybridMultilevel"/>
    <w:tmpl w:val="95E02496"/>
    <w:lvl w:ilvl="0" w:tplc="EBE699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B1B78"/>
    <w:multiLevelType w:val="hybridMultilevel"/>
    <w:tmpl w:val="388A5A0E"/>
    <w:lvl w:ilvl="0" w:tplc="E5660BC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77"/>
    <w:rsid w:val="000C67C1"/>
    <w:rsid w:val="001804BC"/>
    <w:rsid w:val="001C0E5D"/>
    <w:rsid w:val="001F1069"/>
    <w:rsid w:val="00230871"/>
    <w:rsid w:val="002B3C4E"/>
    <w:rsid w:val="002C35A5"/>
    <w:rsid w:val="002D4FEF"/>
    <w:rsid w:val="003C31FE"/>
    <w:rsid w:val="004E5B6C"/>
    <w:rsid w:val="00597777"/>
    <w:rsid w:val="00605A2C"/>
    <w:rsid w:val="00640D6E"/>
    <w:rsid w:val="007809A5"/>
    <w:rsid w:val="008C6AE8"/>
    <w:rsid w:val="0099232F"/>
    <w:rsid w:val="00B14EC3"/>
    <w:rsid w:val="00D53DE5"/>
    <w:rsid w:val="00EB4364"/>
    <w:rsid w:val="00EC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bagira</dc:creator>
  <cp:lastModifiedBy>bagira</cp:lastModifiedBy>
  <cp:revision>4</cp:revision>
  <dcterms:created xsi:type="dcterms:W3CDTF">2017-01-26T18:39:00Z</dcterms:created>
  <dcterms:modified xsi:type="dcterms:W3CDTF">2017-01-26T19:59:00Z</dcterms:modified>
</cp:coreProperties>
</file>